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1E0" w:rsidRPr="005B41E0" w:rsidRDefault="005B41E0" w:rsidP="005B41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1E0">
        <w:rPr>
          <w:rFonts w:ascii="Times New Roman" w:hAnsi="Times New Roman" w:cs="Times New Roman"/>
          <w:b/>
          <w:sz w:val="24"/>
          <w:szCs w:val="24"/>
        </w:rPr>
        <w:t>Карта ресурсов</w:t>
      </w:r>
    </w:p>
    <w:p w:rsidR="005C7C41" w:rsidRPr="005B41E0" w:rsidRDefault="005B41E0" w:rsidP="005B41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1E0">
        <w:rPr>
          <w:rFonts w:ascii="Times New Roman" w:hAnsi="Times New Roman" w:cs="Times New Roman"/>
          <w:b/>
          <w:sz w:val="24"/>
          <w:szCs w:val="24"/>
        </w:rPr>
        <w:t>по формированию</w:t>
      </w:r>
      <w:r w:rsidR="001563E5">
        <w:rPr>
          <w:rFonts w:ascii="Times New Roman" w:hAnsi="Times New Roman" w:cs="Times New Roman"/>
          <w:b/>
          <w:sz w:val="24"/>
          <w:szCs w:val="24"/>
        </w:rPr>
        <w:t xml:space="preserve"> и оценке</w:t>
      </w:r>
      <w:r w:rsidRPr="005B41E0">
        <w:rPr>
          <w:rFonts w:ascii="Times New Roman" w:hAnsi="Times New Roman" w:cs="Times New Roman"/>
          <w:b/>
          <w:sz w:val="24"/>
          <w:szCs w:val="24"/>
        </w:rPr>
        <w:t xml:space="preserve"> функциональной грамотности </w:t>
      </w:r>
    </w:p>
    <w:p w:rsidR="005B41E0" w:rsidRDefault="005B41E0" w:rsidP="005B41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920" w:type="dxa"/>
        <w:tblLook w:val="04A0" w:firstRow="1" w:lastRow="0" w:firstColumn="1" w:lastColumn="0" w:noHBand="0" w:noVBand="1"/>
      </w:tblPr>
      <w:tblGrid>
        <w:gridCol w:w="3636"/>
        <w:gridCol w:w="4108"/>
        <w:gridCol w:w="4189"/>
        <w:gridCol w:w="3987"/>
      </w:tblGrid>
      <w:tr w:rsidR="001B4FE1" w:rsidTr="00BD4C91">
        <w:tc>
          <w:tcPr>
            <w:tcW w:w="2328" w:type="pct"/>
            <w:gridSpan w:val="2"/>
          </w:tcPr>
          <w:p w:rsidR="005B41E0" w:rsidRPr="005B41E0" w:rsidRDefault="005B41E0" w:rsidP="001E0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1E0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Методическое сопровождение педагог</w:t>
            </w:r>
            <w:r w:rsidR="001E05C2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672" w:type="pct"/>
            <w:gridSpan w:val="2"/>
          </w:tcPr>
          <w:p w:rsidR="005B41E0" w:rsidRPr="005B41E0" w:rsidRDefault="005B41E0" w:rsidP="00712C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1E0">
              <w:rPr>
                <w:rFonts w:ascii="Times New Roman" w:hAnsi="Times New Roman" w:cs="Times New Roman"/>
                <w:b/>
                <w:sz w:val="24"/>
                <w:szCs w:val="24"/>
              </w:rPr>
              <w:t>Банк заданий</w:t>
            </w:r>
            <w:r w:rsidR="00712C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участников образовательного процесса</w:t>
            </w:r>
          </w:p>
        </w:tc>
      </w:tr>
      <w:tr w:rsidR="00BD4C91" w:rsidTr="00BD4C91">
        <w:tc>
          <w:tcPr>
            <w:tcW w:w="1037" w:type="pct"/>
          </w:tcPr>
          <w:p w:rsidR="005B41E0" w:rsidRPr="005B41E0" w:rsidRDefault="005B41E0" w:rsidP="001E0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5B41E0">
              <w:rPr>
                <w:rFonts w:ascii="Times New Roman" w:hAnsi="Times New Roman" w:cs="Times New Roman"/>
                <w:b/>
                <w:sz w:val="24"/>
                <w:szCs w:val="24"/>
              </w:rPr>
              <w:t>особи</w:t>
            </w:r>
            <w:r w:rsidR="001E05C2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5B41E0">
              <w:rPr>
                <w:rFonts w:ascii="Times New Roman" w:hAnsi="Times New Roman" w:cs="Times New Roman"/>
                <w:b/>
                <w:sz w:val="24"/>
                <w:szCs w:val="24"/>
              </w:rPr>
              <w:t>, сборник</w:t>
            </w:r>
            <w:r w:rsidR="00E1028A">
              <w:rPr>
                <w:rFonts w:ascii="Times New Roman" w:hAnsi="Times New Roman" w:cs="Times New Roman"/>
                <w:b/>
                <w:sz w:val="24"/>
                <w:szCs w:val="24"/>
              </w:rPr>
              <w:t>, статья</w:t>
            </w:r>
          </w:p>
        </w:tc>
        <w:tc>
          <w:tcPr>
            <w:tcW w:w="1291" w:type="pct"/>
          </w:tcPr>
          <w:p w:rsidR="005B41E0" w:rsidRPr="005B41E0" w:rsidRDefault="005B41E0" w:rsidP="001E0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5B41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еминар, </w:t>
            </w:r>
            <w:proofErr w:type="spellStart"/>
            <w:r w:rsidRPr="005B41E0">
              <w:rPr>
                <w:rFonts w:ascii="Times New Roman" w:hAnsi="Times New Roman" w:cs="Times New Roman"/>
                <w:b/>
                <w:sz w:val="24"/>
                <w:szCs w:val="24"/>
              </w:rPr>
              <w:t>вебинар</w:t>
            </w:r>
            <w:proofErr w:type="spellEnd"/>
            <w:r w:rsidRPr="005B41E0">
              <w:rPr>
                <w:rFonts w:ascii="Times New Roman" w:hAnsi="Times New Roman" w:cs="Times New Roman"/>
                <w:b/>
                <w:sz w:val="24"/>
                <w:szCs w:val="24"/>
              </w:rPr>
              <w:t>, презентаци</w:t>
            </w:r>
            <w:r w:rsidR="001E05C2">
              <w:rPr>
                <w:rFonts w:ascii="Times New Roman" w:hAnsi="Times New Roman" w:cs="Times New Roman"/>
                <w:b/>
                <w:sz w:val="24"/>
                <w:szCs w:val="24"/>
              </w:rPr>
              <w:t>я, разработка</w:t>
            </w:r>
          </w:p>
        </w:tc>
        <w:tc>
          <w:tcPr>
            <w:tcW w:w="1316" w:type="pct"/>
          </w:tcPr>
          <w:p w:rsidR="005B41E0" w:rsidRPr="001E05C2" w:rsidRDefault="001E05C2" w:rsidP="001E0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5B41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естирование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5B41E0">
              <w:rPr>
                <w:rFonts w:ascii="Times New Roman" w:hAnsi="Times New Roman" w:cs="Times New Roman"/>
                <w:b/>
                <w:sz w:val="24"/>
                <w:szCs w:val="24"/>
              </w:rPr>
              <w:t>в формате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онлайн)</w:t>
            </w:r>
          </w:p>
        </w:tc>
        <w:tc>
          <w:tcPr>
            <w:tcW w:w="1356" w:type="pct"/>
          </w:tcPr>
          <w:p w:rsidR="005B41E0" w:rsidRPr="005B41E0" w:rsidRDefault="001E05C2" w:rsidP="005B41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Кейсы, задания, </w:t>
            </w:r>
            <w:r w:rsidR="003F40C5">
              <w:rPr>
                <w:rFonts w:ascii="Times New Roman" w:hAnsi="Times New Roman" w:cs="Times New Roman"/>
                <w:b/>
                <w:sz w:val="24"/>
                <w:szCs w:val="24"/>
              </w:rPr>
              <w:t>сборник заданий</w:t>
            </w:r>
          </w:p>
        </w:tc>
      </w:tr>
      <w:tr w:rsidR="00BD4C91" w:rsidTr="00BD4C91">
        <w:tc>
          <w:tcPr>
            <w:tcW w:w="1037" w:type="pct"/>
          </w:tcPr>
          <w:p w:rsidR="00B60FCC" w:rsidRDefault="00B60FCC" w:rsidP="00D806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по вопросам формирования функциональной грамотности – Москва, 2022</w:t>
            </w:r>
          </w:p>
          <w:p w:rsidR="008408E3" w:rsidRDefault="00B60FCC" w:rsidP="00D806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5" w:anchor="novosti-fmc-" w:history="1">
              <w:r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https://apkpro.ru/fmc/#novosti-fmc-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60FCC" w:rsidRDefault="008408E3" w:rsidP="00840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2726" cy="782726"/>
                  <wp:effectExtent l="0" t="0" r="0" b="0"/>
                  <wp:docPr id="4" name="Рисунок 4" descr="C:\Users\prudaeva-iv\Desktop\Методический марафон_01-03.11.2022\Эмблемы учреждений\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udaeva-iv\Desktop\Методический марафон_01-03.11.2022\Эмблемы учреждений\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643" cy="782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pct"/>
          </w:tcPr>
          <w:p w:rsidR="00B60FCC" w:rsidRDefault="00B60FCC" w:rsidP="00D806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Онлайн-марафон функциональной грамотности Академии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России </w:t>
            </w:r>
          </w:p>
          <w:p w:rsidR="00B60FCC" w:rsidRDefault="00B60FCC" w:rsidP="00D806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7" w:history="1">
              <w:r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https://apkpro.ru/educational-events/akademiya-minprosveshcheniya-rossii-provedet-onlayn-marafon-funktsionalnoy-gramotnosti/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60FCC" w:rsidRDefault="00B60FCC" w:rsidP="00D806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DA7133" wp14:editId="0535587E">
                  <wp:extent cx="992038" cy="557839"/>
                  <wp:effectExtent l="0" t="0" r="0" b="0"/>
                  <wp:docPr id="39" name="Рисунок 39" descr="C:\Users\prudaeva-iv\Desktop\Новая папка\Минпросвещ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prudaeva-iv\Desktop\Новая папка\Минпросвещ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45" cy="56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pct"/>
          </w:tcPr>
          <w:p w:rsidR="00B60FCC" w:rsidRDefault="00B60FCC" w:rsidP="00A13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Российская электронная школа</w:t>
            </w:r>
          </w:p>
          <w:p w:rsidR="00B60FCC" w:rsidRDefault="00B60FCC" w:rsidP="00A13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9" w:history="1">
              <w:r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60FCC" w:rsidRDefault="00B60FCC" w:rsidP="00A13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0C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909EA1" wp14:editId="492283EB">
                  <wp:extent cx="1328468" cy="526212"/>
                  <wp:effectExtent l="0" t="0" r="5080" b="7620"/>
                  <wp:docPr id="32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/>
                          <pic:cNvPicPr/>
                        </pic:nvPicPr>
                        <pic:blipFill>
                          <a:blip r:embed="rId10" cstate="print"/>
                          <a:srcRect l="22849" t="32656" r="48289" b="48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821" cy="527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pct"/>
          </w:tcPr>
          <w:p w:rsidR="00B60FCC" w:rsidRDefault="00B60FCC" w:rsidP="00DD37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ФГБНУ ИСРО РАО</w:t>
            </w:r>
          </w:p>
          <w:p w:rsidR="00B60FCC" w:rsidRDefault="00B60FCC" w:rsidP="00DD37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Банк заданий </w:t>
            </w:r>
          </w:p>
          <w:p w:rsidR="00B60FCC" w:rsidRDefault="00B60FCC" w:rsidP="00DD37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1" w:history="1">
              <w:r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http://skiv.instrao.ru/bank-zadaniy/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60FCC" w:rsidRDefault="00B60FCC" w:rsidP="00DD37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Демонстрационные материалы</w:t>
            </w:r>
          </w:p>
          <w:p w:rsidR="00B60FCC" w:rsidRDefault="00B60FCC" w:rsidP="00DD37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2" w:history="1">
              <w:r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http://skiv.instrao.ru/support/demon-stratsionnye-materialya/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60FCC" w:rsidRDefault="00B60FCC" w:rsidP="00DD37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FCC" w:rsidRDefault="00B60FCC" w:rsidP="00DD37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2BAAC2" wp14:editId="4242ACE4">
                  <wp:extent cx="1819996" cy="714735"/>
                  <wp:effectExtent l="0" t="0" r="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t="9047" r="759" b="21667"/>
                          <a:stretch/>
                        </pic:blipFill>
                        <pic:spPr bwMode="auto">
                          <a:xfrm>
                            <a:off x="0" y="0"/>
                            <a:ext cx="1824370" cy="71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91" w:rsidTr="00BD4C91">
        <w:tc>
          <w:tcPr>
            <w:tcW w:w="1037" w:type="pct"/>
          </w:tcPr>
          <w:p w:rsidR="00BD4C91" w:rsidRDefault="00BD4C91" w:rsidP="00036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по формированию функциональной грамотности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грамотности, математической грамотности, финансовой грамотности, читательской грамотности, креативного мышления, глобальных компетенций)  обучающихся 5-9 классов с использованием открытого банка заданий на цифровой платформе – ФГБНУ ИСРО РАО, 2021</w:t>
            </w:r>
          </w:p>
          <w:p w:rsidR="00BD4C91" w:rsidRDefault="00BD4C91" w:rsidP="00036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4" w:history="1">
              <w:r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http://skiv.instrao.ru/bank-zadaniy/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D4C91" w:rsidRDefault="00BD4C91" w:rsidP="00036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D05FDA9" wp14:editId="79E12A16">
                  <wp:extent cx="1819996" cy="714735"/>
                  <wp:effectExtent l="0" t="0" r="0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t="9047" r="759" b="21667"/>
                          <a:stretch/>
                        </pic:blipFill>
                        <pic:spPr bwMode="auto">
                          <a:xfrm>
                            <a:off x="0" y="0"/>
                            <a:ext cx="1824370" cy="71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pct"/>
          </w:tcPr>
          <w:p w:rsidR="00BD4C91" w:rsidRDefault="00BD4C91" w:rsidP="00036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Единое содержание общего образования </w:t>
            </w:r>
          </w:p>
          <w:p w:rsidR="00BD4C91" w:rsidRDefault="00BD4C91" w:rsidP="00036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5" w:history="1">
              <w:r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https://edsoo.ru/Formirovanie_i_-ocenka_funkcionalnoj_gramotnosti_-shkolnikov.htm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BD4C91" w:rsidRPr="00582386" w:rsidRDefault="00BD4C91" w:rsidP="00036B5A">
            <w:pPr>
              <w:jc w:val="center"/>
              <w:rPr>
                <w:rFonts w:ascii="Times New Roman" w:hAnsi="Times New Roman" w:cs="Times New Roman"/>
                <w:sz w:val="24"/>
                <w:szCs w:val="24"/>
                <w:rPrChange w:id="0" w:author="Ирина В. Прудаева" w:date="2022-11-02T14:37:00Z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rPrChange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188B32" wp14:editId="1EA0EB16">
                  <wp:extent cx="1945843" cy="427497"/>
                  <wp:effectExtent l="0" t="0" r="0" b="0"/>
                  <wp:docPr id="2" name="Рисунок 2" descr="C:\Users\prudaeva-iv\Desktop\Новая папка\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prudaeva-iv\Desktop\Новая папка\Без назва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044" cy="43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pct"/>
          </w:tcPr>
          <w:p w:rsidR="00BD4C91" w:rsidRDefault="00BD4C91" w:rsidP="00987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ФГБНУ «ФИОКО»</w:t>
            </w:r>
          </w:p>
          <w:p w:rsidR="00BD4C91" w:rsidRPr="00BD4C91" w:rsidRDefault="00BD4C91" w:rsidP="00987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Открытые задания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PISA</w:t>
            </w:r>
          </w:p>
          <w:p w:rsidR="00BD4C91" w:rsidRDefault="00BD4C91" w:rsidP="00987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7" w:history="1">
              <w:r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https://fioco.ru/%D0%BF%D1%80%-D0%B8%D0%BC%D0%B5%D1%80%-D1%8B%D0%B7%D0%B0%D0%B4%-D0%B0%D1%87-pisa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D4C91" w:rsidRPr="00BD4C91" w:rsidRDefault="00BD4C91" w:rsidP="00BD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677061" wp14:editId="014EF45C">
                  <wp:extent cx="1089965" cy="848476"/>
                  <wp:effectExtent l="0" t="0" r="0" b="8890"/>
                  <wp:docPr id="49" name="Рисунок 49" descr="Картинки по запросу ФИОКО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Картинки по запросу ФИОКО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712" cy="84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pct"/>
          </w:tcPr>
          <w:p w:rsidR="00BD4C91" w:rsidRDefault="001563E5" w:rsidP="00BD1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3E5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кейсов </w:t>
            </w:r>
            <w:r w:rsidR="00BD4C91" w:rsidRPr="001563E5">
              <w:rPr>
                <w:rFonts w:ascii="Times New Roman" w:hAnsi="Times New Roman" w:cs="Times New Roman"/>
                <w:sz w:val="24"/>
                <w:szCs w:val="24"/>
              </w:rPr>
              <w:t xml:space="preserve">по формированию функциональной грамотности (читательская грамотность, математическая грамотность, </w:t>
            </w:r>
            <w:proofErr w:type="gramStart"/>
            <w:r w:rsidR="00BD4C91">
              <w:rPr>
                <w:rFonts w:ascii="Times New Roman" w:hAnsi="Times New Roman" w:cs="Times New Roman"/>
                <w:sz w:val="24"/>
                <w:szCs w:val="24"/>
              </w:rPr>
              <w:t>естественно-научная</w:t>
            </w:r>
            <w:proofErr w:type="gramEnd"/>
            <w:r w:rsidR="00BD4C91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грамотность)</w:t>
            </w:r>
          </w:p>
          <w:p w:rsidR="00BD4C91" w:rsidRDefault="00BD4C91" w:rsidP="00BD1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9" w:history="1">
              <w:r w:rsidRPr="00A4677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https://apkpro.ru/fmc/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D4C91" w:rsidRPr="00A46771" w:rsidRDefault="008408E3" w:rsidP="00712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255538" wp14:editId="40433271">
                  <wp:extent cx="826618" cy="826618"/>
                  <wp:effectExtent l="0" t="0" r="0" b="0"/>
                  <wp:docPr id="5" name="Рисунок 5" descr="C:\Users\prudaeva-iv\Desktop\Методический марафон_01-03.11.2022\Эмблемы учреждений\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udaeva-iv\Desktop\Методический марафон_01-03.11.2022\Эмблемы учреждений\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530" cy="82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A0B" w:rsidTr="00BD4C91">
        <w:tc>
          <w:tcPr>
            <w:tcW w:w="1037" w:type="pct"/>
          </w:tcPr>
          <w:p w:rsidR="00687A0B" w:rsidRDefault="00687A0B" w:rsidP="0078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pct"/>
          </w:tcPr>
          <w:p w:rsidR="00687A0B" w:rsidRDefault="00687A0B" w:rsidP="00780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6" w:type="pct"/>
          </w:tcPr>
          <w:p w:rsidR="00687A0B" w:rsidRDefault="00687A0B" w:rsidP="00B60FC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87A0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Открытый банк заданий </w:t>
            </w:r>
            <w:r w:rsidRPr="00687A0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для оценки</w:t>
            </w:r>
            <w:r w:rsidRPr="00687A0B"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 xml:space="preserve"> </w:t>
            </w:r>
            <w:r w:rsidRPr="00687A0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читательской грамотности (V-IX классы)</w:t>
            </w:r>
          </w:p>
          <w:p w:rsidR="00687A0B" w:rsidRPr="00687A0B" w:rsidRDefault="00687A0B" w:rsidP="00B60FC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87A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Банк разработан на базе текстов по предметам социально-гуманитарного цикла (русский язык, история, обществознание и география) и естественнонаучного цикла (биология, химия и физика) и содержит 900 заданий</w:t>
            </w:r>
          </w:p>
          <w:p w:rsidR="00687A0B" w:rsidRDefault="00687A0B" w:rsidP="00B60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20" w:history="1">
              <w:r w:rsidRPr="00274C8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https://fipi.ru/otkrytyy-bank-zadani-chitatelskoi-gramotnosti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87A0B" w:rsidRPr="00687A0B" w:rsidRDefault="00687A0B" w:rsidP="00687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84AEB3" wp14:editId="212F0F00">
                  <wp:extent cx="589828" cy="709574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0" cy="714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pct"/>
          </w:tcPr>
          <w:p w:rsidR="00687A0B" w:rsidRDefault="00687A0B" w:rsidP="00D806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A0B" w:rsidTr="00BD4C91">
        <w:tc>
          <w:tcPr>
            <w:tcW w:w="1037" w:type="pct"/>
          </w:tcPr>
          <w:p w:rsidR="00687A0B" w:rsidRPr="00687A0B" w:rsidRDefault="00687A0B" w:rsidP="00687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A0B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по использованию</w:t>
            </w:r>
          </w:p>
          <w:p w:rsidR="00687A0B" w:rsidRPr="00687A0B" w:rsidRDefault="00687A0B" w:rsidP="00687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A0B">
              <w:rPr>
                <w:rFonts w:ascii="Times New Roman" w:hAnsi="Times New Roman" w:cs="Times New Roman"/>
                <w:sz w:val="24"/>
                <w:szCs w:val="24"/>
              </w:rPr>
              <w:t>в учебном процессе банка заданий для оценки</w:t>
            </w:r>
          </w:p>
          <w:p w:rsidR="00687A0B" w:rsidRDefault="00687A0B" w:rsidP="00687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A0B">
              <w:rPr>
                <w:rFonts w:ascii="Times New Roman" w:hAnsi="Times New Roman" w:cs="Times New Roman"/>
                <w:sz w:val="24"/>
                <w:szCs w:val="24"/>
              </w:rPr>
              <w:t xml:space="preserve">читательской грамотности </w:t>
            </w:r>
            <w:proofErr w:type="gramStart"/>
            <w:r w:rsidRPr="00687A0B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  <w:p w:rsidR="00687A0B" w:rsidRDefault="00687A0B" w:rsidP="00687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Pr="00274C8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https://doc.fipi.ru/bank-zadaniy-chitatelskoi-gramotnosti/metod_rek_ch</w:t>
              </w:r>
              <w:bookmarkStart w:id="1" w:name="_GoBack"/>
              <w:bookmarkEnd w:id="1"/>
              <w:r w:rsidRPr="00274C8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274C8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t_gr.pdf</w:t>
              </w:r>
            </w:hyperlink>
          </w:p>
          <w:p w:rsidR="00687A0B" w:rsidRDefault="00687A0B" w:rsidP="00687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1A4E25" wp14:editId="2534D68E">
                  <wp:extent cx="589828" cy="709574"/>
                  <wp:effectExtent l="0" t="0" r="127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0" cy="714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pct"/>
          </w:tcPr>
          <w:p w:rsidR="00687A0B" w:rsidRDefault="00687A0B" w:rsidP="00780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6" w:type="pct"/>
          </w:tcPr>
          <w:p w:rsidR="00687A0B" w:rsidRPr="00687A0B" w:rsidRDefault="00687A0B" w:rsidP="00B60FC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56" w:type="pct"/>
          </w:tcPr>
          <w:p w:rsidR="00687A0B" w:rsidRDefault="00687A0B" w:rsidP="00D806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C91" w:rsidTr="00BD4C91">
        <w:tc>
          <w:tcPr>
            <w:tcW w:w="1037" w:type="pct"/>
          </w:tcPr>
          <w:p w:rsidR="00BD4C91" w:rsidRDefault="00BD4C91" w:rsidP="0078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</w:t>
            </w:r>
            <w:r w:rsidRPr="00AF4F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рекомендации</w:t>
            </w:r>
            <w:r w:rsidRPr="00AF4F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AF4F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использованию</w:t>
            </w:r>
            <w:r w:rsidRPr="00AF4F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F4F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учебном</w:t>
            </w:r>
            <w:r w:rsidRPr="00AF4F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процессе</w:t>
            </w:r>
            <w:r w:rsidRPr="00AF4F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КИМ</w:t>
            </w:r>
            <w:r w:rsidRPr="00AF4F3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сформированных</w:t>
            </w:r>
            <w:proofErr w:type="gramEnd"/>
            <w:r w:rsidRPr="00AF4F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AF4F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базе</w:t>
            </w:r>
            <w:r w:rsidRPr="00AF4F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банка</w:t>
            </w:r>
            <w:r w:rsidRPr="00AF4F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задний</w:t>
            </w:r>
            <w:r w:rsidRPr="00AF4F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AF4F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  <w:r w:rsidRPr="00AF4F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естественнонаучной</w:t>
            </w:r>
            <w:r w:rsidRPr="00AF4F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грамотности</w:t>
            </w:r>
            <w:r w:rsidRPr="00AF4F3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  <w:r w:rsidRPr="00AF4F3C">
              <w:rPr>
                <w:rFonts w:ascii="Times New Roman" w:hAnsi="Times New Roman" w:cs="Times New Roman"/>
                <w:sz w:val="24"/>
                <w:szCs w:val="24"/>
              </w:rPr>
              <w:t>, 2021 (</w:t>
            </w:r>
            <w:hyperlink r:id="rId23" w:history="1">
              <w:r w:rsidRPr="00AF4F3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AF4F3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F4F3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doc</w:t>
              </w:r>
              <w:r w:rsidRPr="00AF4F3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AF4F3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fip</w:t>
              </w:r>
              <w:proofErr w:type="spellEnd"/>
              <w:r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i.ru/otkrytyy-bank-zadaniy-dlya-otsenki-yestestvennonauchnoy-gramotnosti/metodicheskiye-rekomendatsii.pdf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D4C91" w:rsidRDefault="00BD4C91" w:rsidP="00780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485C46" wp14:editId="5408BB07">
                  <wp:extent cx="585216" cy="704026"/>
                  <wp:effectExtent l="0" t="0" r="5715" b="127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63" cy="705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pct"/>
          </w:tcPr>
          <w:p w:rsidR="00BD4C91" w:rsidRDefault="00BD4C91" w:rsidP="00780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Семинары по формированию функциональной грамотности ГАОУ ТО ДПО «ТОГИРРО»</w:t>
            </w:r>
          </w:p>
          <w:p w:rsidR="00BD4C91" w:rsidRDefault="00687A0B" w:rsidP="00780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BD4C91"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BD4C91"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BD4C91"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togirro</w:t>
              </w:r>
              <w:proofErr w:type="spellEnd"/>
              <w:r w:rsidR="00BD4C91"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D4C91"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BD4C91"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BD4C91"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nauchno</w:t>
              </w:r>
              <w:proofErr w:type="spellEnd"/>
              <w:r w:rsidR="00BD4C91"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BD4C91"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metodic</w:t>
              </w:r>
              <w:proofErr w:type="spellEnd"/>
              <w:r w:rsidR="00BD4C91"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-/</w:t>
              </w:r>
              <w:proofErr w:type="spellStart"/>
              <w:r w:rsidR="00BD4C91"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metodicheskaya</w:t>
              </w:r>
              <w:proofErr w:type="spellEnd"/>
              <w:r w:rsidR="00BD4C91"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BD4C91"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razd</w:t>
              </w:r>
              <w:proofErr w:type="spellEnd"/>
              <w:r w:rsidR="00BD4C91"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BD4C91"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funkcionalnaya</w:t>
              </w:r>
              <w:proofErr w:type="spellEnd"/>
              <w:r w:rsidR="00BD4C91"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_-</w:t>
              </w:r>
              <w:proofErr w:type="spellStart"/>
              <w:r w:rsidR="00BD4C91"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gramotnost</w:t>
              </w:r>
              <w:proofErr w:type="spellEnd"/>
              <w:r w:rsidR="00BD4C91"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BD4C91"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razd</w:t>
              </w:r>
              <w:proofErr w:type="spellEnd"/>
              <w:r w:rsidR="00BD4C91"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BD4C91"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sem</w:t>
              </w:r>
              <w:proofErr w:type="spellEnd"/>
              <w:r w:rsidR="00BD4C91"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BD4C91"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fs</w:t>
              </w:r>
              <w:r w:rsidR="00BD4C91"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BD4C91"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html</w:t>
              </w:r>
            </w:hyperlink>
          </w:p>
          <w:p w:rsidR="00BD4C91" w:rsidRPr="00B60FCC" w:rsidRDefault="00BD4C91" w:rsidP="007804AF">
            <w:pPr>
              <w:jc w:val="center"/>
              <w:rPr>
                <w:rFonts w:ascii="Times New Roman" w:hAnsi="Times New Roman" w:cs="Times New Roman"/>
                <w:sz w:val="24"/>
                <w:szCs w:val="24"/>
                <w:rPrChange w:id="2" w:author="Ирина В. Прудаева" w:date="2022-11-02T14:37:00Z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rPrChange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FBCDF6" wp14:editId="70194F13">
                  <wp:extent cx="790042" cy="740664"/>
                  <wp:effectExtent l="0" t="0" r="0" b="2540"/>
                  <wp:docPr id="48" name="Рисунок 48" descr="C:\Users\prudaeva-iv\Desktop\Новая папка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prudaeva-iv\Desktop\Новая папка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308" cy="74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pct"/>
          </w:tcPr>
          <w:p w:rsidR="00BD4C91" w:rsidRDefault="00BD4C91" w:rsidP="00B60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Открытый банк заданий ОГЭ</w:t>
            </w:r>
          </w:p>
          <w:p w:rsidR="00BD4C91" w:rsidRDefault="00BD4C91" w:rsidP="00B60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26" w:history="1">
              <w:r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https://fipi.ru/oge/otkrytyy-bank-zadaniy-oge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BD4C91" w:rsidRDefault="00BD4C91" w:rsidP="00B60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Открытый банк заданий ЕГЭ</w:t>
            </w:r>
          </w:p>
          <w:p w:rsidR="00BD4C91" w:rsidRDefault="00BD4C91" w:rsidP="00B60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27" w:history="1">
              <w:r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https://fipi.ru/ege/otkrytyy-bank-zadaniy-ege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BD4C91" w:rsidRDefault="00BD4C91" w:rsidP="00156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FB7DB9" wp14:editId="6C12D262">
                  <wp:extent cx="589828" cy="709574"/>
                  <wp:effectExtent l="0" t="0" r="127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0" cy="714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pct"/>
          </w:tcPr>
          <w:p w:rsidR="00BD4C91" w:rsidRPr="00582386" w:rsidRDefault="00BD4C91" w:rsidP="00D80613"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Открытый банк заданий оценки естественнонаучной грамотности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F07F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5823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D4C91" w:rsidRDefault="00BD4C91" w:rsidP="00D80613"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hyperlink r:id="rId28" w:history="1">
              <w:r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https://fipi.ru/otkrytyy-bank-zadaniy-dlya-otsenki-yestestvennonauchnoy-gramotnosti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t xml:space="preserve"> </w:t>
            </w:r>
          </w:p>
          <w:p w:rsidR="00BD4C91" w:rsidRPr="00F07F98" w:rsidRDefault="00BD4C91" w:rsidP="00D8061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F5BFE13" wp14:editId="072F142B">
                  <wp:extent cx="589828" cy="709574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52" cy="715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91" w:rsidTr="00BD4C91">
        <w:tc>
          <w:tcPr>
            <w:tcW w:w="1037" w:type="pct"/>
          </w:tcPr>
          <w:p w:rsidR="00BD4C91" w:rsidRDefault="00BD4C91" w:rsidP="00FD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Электронный журнал «Педагогические измерения», № 2, 2022</w:t>
            </w:r>
          </w:p>
          <w:p w:rsidR="00BD4C91" w:rsidRDefault="00BD4C91" w:rsidP="00FD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29" w:history="1">
              <w:r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https://fipi.ru/zhurnal-fipi/tpost/sstknai7a1-zhurnal-pedagogicheskie-izmereniya-2-202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D4C91" w:rsidRDefault="00BD4C91" w:rsidP="00FD65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9B5718" wp14:editId="41692755">
                  <wp:extent cx="497433" cy="598422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231" cy="599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12C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D31DD3" wp14:editId="0B2BE64C">
                  <wp:extent cx="411011" cy="585216"/>
                  <wp:effectExtent l="0" t="0" r="8255" b="5715"/>
                  <wp:docPr id="38" name="Рисунок 38" descr="C:\Users\prudaeva-iv\Desktop\Новая папка\Журна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prudaeva-iv\Desktop\Новая папка\Журна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806" cy="58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pct"/>
          </w:tcPr>
          <w:p w:rsidR="00BD4C91" w:rsidRPr="00B60FCC" w:rsidRDefault="00BD4C91" w:rsidP="00B60FCC">
            <w:pPr>
              <w:jc w:val="center"/>
              <w:rPr>
                <w:rFonts w:ascii="Times New Roman" w:hAnsi="Times New Roman" w:cs="Times New Roman"/>
                <w:sz w:val="24"/>
                <w:szCs w:val="24"/>
                <w:rPrChange w:id="3" w:author="Ирина В. Прудаева" w:date="2022-11-02T14:37:00Z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rPrChange>
              </w:rPr>
            </w:pPr>
          </w:p>
        </w:tc>
        <w:tc>
          <w:tcPr>
            <w:tcW w:w="1316" w:type="pct"/>
          </w:tcPr>
          <w:p w:rsidR="005B1C26" w:rsidRDefault="00BD4C91" w:rsidP="005B1C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</w:t>
            </w:r>
            <w:r w:rsidR="005B1C26">
              <w:rPr>
                <w:rFonts w:ascii="Times New Roman" w:hAnsi="Times New Roman" w:cs="Times New Roman"/>
                <w:sz w:val="24"/>
                <w:szCs w:val="24"/>
              </w:rPr>
              <w:t>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ьная </w:t>
            </w:r>
            <w:r w:rsidR="005B1C26">
              <w:rPr>
                <w:rFonts w:ascii="Times New Roman" w:hAnsi="Times New Roman" w:cs="Times New Roman"/>
                <w:sz w:val="24"/>
                <w:szCs w:val="24"/>
              </w:rPr>
              <w:t xml:space="preserve">грамотность.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Банк заданий</w:t>
            </w:r>
            <w:r w:rsidR="005B1C26">
              <w:rPr>
                <w:rFonts w:ascii="Times New Roman" w:hAnsi="Times New Roman" w:cs="Times New Roman"/>
                <w:sz w:val="24"/>
                <w:szCs w:val="24"/>
              </w:rPr>
              <w:t xml:space="preserve"> -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здательств</w:t>
            </w:r>
            <w:r w:rsidR="005B1C2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Просвещение </w:t>
            </w:r>
            <w:hyperlink r:id="rId32" w:history="1">
              <w:r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media</w:t>
              </w:r>
              <w:r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prosv</w:t>
              </w:r>
              <w:proofErr w:type="spellEnd"/>
              <w:r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fg</w:t>
              </w:r>
              <w:proofErr w:type="spellEnd"/>
              <w:r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:rsidR="005B1C26" w:rsidRPr="005B1C26" w:rsidRDefault="005B1C26" w:rsidP="005B1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1366" cy="603712"/>
                  <wp:effectExtent l="0" t="0" r="2540" b="6350"/>
                  <wp:docPr id="51" name="Рисунок 51" descr="C:\Users\prudaeva-iv\Desktop\Новая папка\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prudaeva-iv\Desktop\Новая папка\Без назва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852" cy="60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pct"/>
          </w:tcPr>
          <w:p w:rsidR="00BD4C91" w:rsidRPr="001B4FE1" w:rsidRDefault="00BD4C91" w:rsidP="00D806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Серия: Функциональная грамотность. Учимся для жизни. Сборники</w:t>
            </w:r>
            <w:r w:rsidRPr="001B4F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эталонных</w:t>
            </w:r>
            <w:r w:rsidRPr="001B4F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заданий – Москва, Просвещение, 2021-2022 </w:t>
            </w:r>
            <w:r w:rsidRPr="001B4FE1">
              <w:rPr>
                <w:rFonts w:ascii="Times New Roman" w:hAnsi="Times New Roman" w:cs="Times New Roman"/>
                <w:sz w:val="24"/>
                <w:szCs w:val="24"/>
              </w:rPr>
              <w:t xml:space="preserve">(17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книг</w:t>
            </w:r>
            <w:r w:rsidRPr="001B4FE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D4C91" w:rsidRPr="001B4FE1" w:rsidRDefault="00BD4C91" w:rsidP="00D806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679B6A" wp14:editId="27C20D12">
                  <wp:extent cx="733245" cy="724857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635" cy="729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F83" w:rsidTr="00BD4C91">
        <w:tc>
          <w:tcPr>
            <w:tcW w:w="1037" w:type="pct"/>
          </w:tcPr>
          <w:p w:rsidR="005E1F83" w:rsidRDefault="005E1F83" w:rsidP="005B1C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Учебно-методические комплексы и методические материалы по финансовой грамотности для общеобразовательных организаций</w:t>
            </w:r>
          </w:p>
          <w:p w:rsidR="005E1F83" w:rsidRDefault="00687A0B" w:rsidP="005B1C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5E1F83"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https://fmc.hse.ru/methodology</w:t>
              </w:r>
            </w:hyperlink>
          </w:p>
          <w:p w:rsidR="005E1F83" w:rsidRDefault="005E1F83" w:rsidP="005B1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71348C" wp14:editId="6CF9AE5B">
                  <wp:extent cx="709575" cy="709575"/>
                  <wp:effectExtent l="0" t="0" r="0" b="0"/>
                  <wp:docPr id="52" name="Рисунок 52" descr="C:\Users\prudaeva-iv\Desktop\Новая папка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prudaeva-iv\Desktop\Новая папка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125" cy="71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pct"/>
          </w:tcPr>
          <w:p w:rsidR="005E1F83" w:rsidRPr="005B1C26" w:rsidRDefault="005E1F83" w:rsidP="00B60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6" w:type="pct"/>
          </w:tcPr>
          <w:p w:rsidR="005E1F83" w:rsidRDefault="005E1F83" w:rsidP="005B1C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Цифровой образовательный контент (ЦОК)</w:t>
            </w:r>
          </w:p>
          <w:p w:rsidR="005E1F83" w:rsidRDefault="00687A0B" w:rsidP="005B1C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5E1F83" w:rsidRPr="00F95D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https://educont.ru/</w:t>
              </w:r>
            </w:hyperlink>
            <w:r w:rsidR="005E1F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E1F83" w:rsidRDefault="005E1F83" w:rsidP="005E1F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0A61F3" wp14:editId="485C78A6">
                  <wp:extent cx="2074925" cy="1095375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/>
                          <a:srcRect t="8809" r="16027" b="12381"/>
                          <a:stretch/>
                        </pic:blipFill>
                        <pic:spPr bwMode="auto">
                          <a:xfrm>
                            <a:off x="0" y="0"/>
                            <a:ext cx="2086064" cy="110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pct"/>
          </w:tcPr>
          <w:p w:rsidR="005E1F83" w:rsidRDefault="005E1F83" w:rsidP="00590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Пособия по развитию функциональной грамотности старшеклассников (читательская грамотность,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естественно-научная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грамотность, математическая грамотность)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России и Академия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России, 2021</w:t>
            </w:r>
          </w:p>
          <w:p w:rsidR="005E1F83" w:rsidRPr="00A46771" w:rsidRDefault="005E1F83" w:rsidP="00590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7859B3" wp14:editId="6C1614E5">
                  <wp:extent cx="614158" cy="804672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/>
                          <a:srcRect l="40580" t="15000" r="26608" b="8571"/>
                          <a:stretch/>
                        </pic:blipFill>
                        <pic:spPr bwMode="auto">
                          <a:xfrm>
                            <a:off x="0" y="0"/>
                            <a:ext cx="618857" cy="810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F83" w:rsidTr="00BD4C91">
        <w:tc>
          <w:tcPr>
            <w:tcW w:w="1037" w:type="pct"/>
          </w:tcPr>
          <w:p w:rsidR="005E1F83" w:rsidRDefault="005E1F83" w:rsidP="00FD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и оценка функциональной грамотности учащихся. Учебно-методическое пособие / Научный редактор И.Ю. Алексашина – СПб: КАРО, 2019</w:t>
            </w:r>
          </w:p>
        </w:tc>
        <w:tc>
          <w:tcPr>
            <w:tcW w:w="1291" w:type="pct"/>
          </w:tcPr>
          <w:p w:rsidR="005E1F83" w:rsidRDefault="005E1F83" w:rsidP="00D806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6" w:type="pct"/>
          </w:tcPr>
          <w:p w:rsidR="005E1F83" w:rsidRDefault="005E1F83" w:rsidP="005B41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pct"/>
          </w:tcPr>
          <w:p w:rsidR="005E1F83" w:rsidRPr="00A46771" w:rsidRDefault="005E1F83" w:rsidP="00D806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F83" w:rsidTr="00BD4C91">
        <w:tc>
          <w:tcPr>
            <w:tcW w:w="1037" w:type="pct"/>
          </w:tcPr>
          <w:p w:rsidR="005E1F83" w:rsidRDefault="005E1F83" w:rsidP="00FD65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Учим успешному чтению. Рекомендации учителю, 5-6 классы – Просвещение, 2021</w:t>
            </w:r>
          </w:p>
          <w:p w:rsidR="005E1F83" w:rsidRDefault="005E1F83" w:rsidP="00FD65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A2CE8C" wp14:editId="1DDAA382">
                  <wp:extent cx="523875" cy="838200"/>
                  <wp:effectExtent l="0" t="0" r="9525" b="0"/>
                  <wp:docPr id="46" name="Рисунок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345" cy="838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pct"/>
          </w:tcPr>
          <w:p w:rsidR="005E1F83" w:rsidRDefault="005E1F83" w:rsidP="00D806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6" w:type="pct"/>
          </w:tcPr>
          <w:p w:rsidR="005E1F83" w:rsidRDefault="005E1F83" w:rsidP="005B41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pct"/>
          </w:tcPr>
          <w:p w:rsidR="005E1F83" w:rsidRDefault="005E1F83" w:rsidP="00D806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41E0" w:rsidRPr="005B41E0" w:rsidRDefault="005B41E0" w:rsidP="005B41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B41E0" w:rsidRPr="005B41E0" w:rsidSect="00EB6926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revisionView w:markup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C95"/>
    <w:rsid w:val="001563E5"/>
    <w:rsid w:val="0016140C"/>
    <w:rsid w:val="001B4FE1"/>
    <w:rsid w:val="001D4F35"/>
    <w:rsid w:val="001E05C2"/>
    <w:rsid w:val="002B4C95"/>
    <w:rsid w:val="003F40C5"/>
    <w:rsid w:val="004D7C84"/>
    <w:rsid w:val="00582386"/>
    <w:rsid w:val="005B1C26"/>
    <w:rsid w:val="005B41E0"/>
    <w:rsid w:val="005E1F83"/>
    <w:rsid w:val="00602F49"/>
    <w:rsid w:val="00687A0B"/>
    <w:rsid w:val="00712C95"/>
    <w:rsid w:val="008408E3"/>
    <w:rsid w:val="00976C81"/>
    <w:rsid w:val="00A46771"/>
    <w:rsid w:val="00AF4F3C"/>
    <w:rsid w:val="00AF7D6F"/>
    <w:rsid w:val="00B60FCC"/>
    <w:rsid w:val="00BD4C91"/>
    <w:rsid w:val="00E1028A"/>
    <w:rsid w:val="00EB6926"/>
    <w:rsid w:val="00EE1C1B"/>
    <w:rsid w:val="00F07F98"/>
    <w:rsid w:val="00FB5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41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F4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40C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F40C5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976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F07F9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41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F4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40C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F40C5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976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F07F9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1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hyperlink" Target="https://fipi.ru/oge/otkrytyy-bank-zadaniy-oge" TargetMode="External"/><Relationship Id="rId39" Type="http://schemas.openxmlformats.org/officeDocument/2006/relationships/image" Target="media/image15.png"/><Relationship Id="rId21" Type="http://schemas.openxmlformats.org/officeDocument/2006/relationships/image" Target="media/image7.png"/><Relationship Id="rId34" Type="http://schemas.openxmlformats.org/officeDocument/2006/relationships/image" Target="media/image12.png"/><Relationship Id="rId42" Type="http://schemas.openxmlformats.org/officeDocument/2006/relationships/theme" Target="theme/theme1.xml"/><Relationship Id="rId7" Type="http://schemas.openxmlformats.org/officeDocument/2006/relationships/hyperlink" Target="https://apkpro.ru/educational-events/akademiya-minprosveshcheniya-rossii-provedet-onlayn-marafon-funktsionalnoy-gramotnosti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hyperlink" Target="https://fipi.ru/otkrytyy-bank-zadani-chitatelskoi-gramotnosti" TargetMode="External"/><Relationship Id="rId29" Type="http://schemas.openxmlformats.org/officeDocument/2006/relationships/hyperlink" Target="https://fipi.ru/zhurnal-fipi/tpost/sstknai7a1-zhurnal-pedagogicheskie-izmereniya-2-202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skiv.instrao.ru/bank-zadaniy/" TargetMode="External"/><Relationship Id="rId24" Type="http://schemas.openxmlformats.org/officeDocument/2006/relationships/hyperlink" Target="https://togirro.ru/nauchno_metodic-/metodicheskaya/razd_funkcionalnaya_-gramotnost/razd_sem_fs.html" TargetMode="External"/><Relationship Id="rId32" Type="http://schemas.openxmlformats.org/officeDocument/2006/relationships/hyperlink" Target="https://media.prosv.ru/fg/" TargetMode="External"/><Relationship Id="rId37" Type="http://schemas.openxmlformats.org/officeDocument/2006/relationships/hyperlink" Target="https://educont.ru/" TargetMode="External"/><Relationship Id="rId40" Type="http://schemas.openxmlformats.org/officeDocument/2006/relationships/image" Target="media/image16.png"/><Relationship Id="rId5" Type="http://schemas.openxmlformats.org/officeDocument/2006/relationships/hyperlink" Target="https://apkpro.ru/fmc/" TargetMode="External"/><Relationship Id="rId15" Type="http://schemas.openxmlformats.org/officeDocument/2006/relationships/hyperlink" Target="https://edsoo.ru/Formirovanie_i_-ocenka_funkcionalnoj_gramotnosti_-shkolnikov.htm" TargetMode="External"/><Relationship Id="rId23" Type="http://schemas.openxmlformats.org/officeDocument/2006/relationships/hyperlink" Target="https://doc.fipi.ru/otkrytyy-bank-zadaniy-dlya-otsenki-yestestvennonauchnoy-gramotnosti/metodicheskiye-rekomendatsii.pdf" TargetMode="External"/><Relationship Id="rId28" Type="http://schemas.openxmlformats.org/officeDocument/2006/relationships/hyperlink" Target="https://fipi.ru/otkrytyy-bank-zadaniy-dlya-otsenki-yestestvennonauchnoy-gramotnosti" TargetMode="External"/><Relationship Id="rId36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hyperlink" Target="https://apkpro.ru/fmc/" TargetMode="External"/><Relationship Id="rId31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://skiv.instrao.ru/bank-zadaniy/" TargetMode="External"/><Relationship Id="rId22" Type="http://schemas.openxmlformats.org/officeDocument/2006/relationships/hyperlink" Target="https://doc.fipi.ru/bank-zadaniy-chitatelskoi-gramotnosti/metod_rek_chit_gr.pdf" TargetMode="External"/><Relationship Id="rId27" Type="http://schemas.openxmlformats.org/officeDocument/2006/relationships/hyperlink" Target="https://fipi.ru/ege/otkrytyy-bank-zadaniy-ege" TargetMode="External"/><Relationship Id="rId30" Type="http://schemas.openxmlformats.org/officeDocument/2006/relationships/image" Target="media/image9.png"/><Relationship Id="rId35" Type="http://schemas.openxmlformats.org/officeDocument/2006/relationships/hyperlink" Target="https://fmc.hse.ru/methodology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yperlink" Target="http://skiv.instrao.ru/support/demon-stratsionnye-materialya/" TargetMode="External"/><Relationship Id="rId17" Type="http://schemas.openxmlformats.org/officeDocument/2006/relationships/hyperlink" Target="https://fioco.ru/%D0%BF%D1%80%25-D0%B8%D0%BC%D0%B5%D1%80%25-D1%8B%D0%B7%D0%B0%D0%B4%25-D0%B0%D1%87-pisa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1.png"/><Relationship Id="rId3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4</Pages>
  <Words>832</Words>
  <Characters>4746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Прудаева</dc:creator>
  <cp:keywords/>
  <dc:description/>
  <cp:lastModifiedBy>Ольга А. Агеева</cp:lastModifiedBy>
  <cp:revision>9</cp:revision>
  <dcterms:created xsi:type="dcterms:W3CDTF">2022-11-02T08:31:00Z</dcterms:created>
  <dcterms:modified xsi:type="dcterms:W3CDTF">2023-01-19T11:39:00Z</dcterms:modified>
</cp:coreProperties>
</file>